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11e53a2084a91" /><Relationship Type="http://schemas.openxmlformats.org/package/2006/relationships/metadata/core-properties" Target="/docProps/core.xml" Id="R8cf4243e861e4497" /><Relationship Type="http://schemas.openxmlformats.org/officeDocument/2006/relationships/extended-properties" Target="/docProps/app.xml" Id="R20a78140a71f4ee8" /><Relationship Type="http://schemas.openxmlformats.org/officeDocument/2006/relationships/custom-properties" Target="/docProps/custom.xml" Id="R2f08a16f11134753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ind w:firstLine="0" w:left="300" w:right="-20"/>
        <w:spacing w:before="0" w:after="0" w:lineRule="auto" w:line="240"/>
        <w:widowControl w:val="0"/>
      </w:pPr>
      <w:bookmarkStart w:id="0" w:name="_page_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635000</wp:posOffset>
                </wp:positionH>
                <wp:positionV relativeFrom="paragraph">
                  <wp:posOffset>-139065</wp:posOffset>
                </wp:positionV>
                <wp:extent cx="6502400" cy="508000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6502400" cy="508000"/>
                        </a:xfrm>
                        <a:custGeom>
                          <a:avLst/>
                          <a:pathLst>
                            <a:path w="6502400" h="508000">
                              <a:moveTo>
                                <a:pt x="0" y="0"/>
                              </a:moveTo>
                              <a:lnTo>
                                <a:pt x="0" y="508000"/>
                              </a:lnTo>
                              <a:lnTo>
                                <a:pt x="6502400" y="508000"/>
                              </a:lnTo>
                              <a:lnTo>
                                <a:pt x="65024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3F7A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>REALTEST.ORG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>BENCHMARK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>SPECIFICATION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7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SECTION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EXECUTIVE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SUMMARY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&amp;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DUAL-COLUMN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LAYOUT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2" w:lineRule="exact" w:line="22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0" w:left="0" w:right="2309"/>
        <w:spacing w:before="0" w:after="0" w:lineRule="auto" w:line="333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tility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oo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fr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equen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tly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rtis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fr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documen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ng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wh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ng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yw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lls,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ga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ng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run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its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w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oad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ue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DOCX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rsi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rv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paragraph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lls,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mu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-page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xt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wit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hou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rizi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ng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tir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une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dit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tic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map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mage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2" w:lineRule="exact" w:line="18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433" locked="0" simplePos="0" distL="114300" distT="0" distR="114300" distB="0" behindDoc="1">
                <wp:simplePos x="0" y="0"/>
                <wp:positionH relativeFrom="page">
                  <wp:posOffset>635000</wp:posOffset>
                </wp:positionH>
                <wp:positionV relativeFrom="paragraph">
                  <wp:posOffset>346745</wp:posOffset>
                </wp:positionV>
                <wp:extent cx="6502400" cy="1219200"/>
                <wp:effectExtent l="0" t="0" r="0" b="0"/>
                <wp:wrapNone/>
                <wp:docPr id="2" name="drawingObject2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502400" cy="1219200"/>
                          <a:chOff x="0" y="0"/>
                          <a:chExt cx="6502400" cy="1219200"/>
                        </a:xfrm>
                        <a:noFill/>
                      </wpg:grpSpPr>
                      <wps:wsp>
                        <wps:cNvPr id="3" name="Shape 3"/>
                        <wps:cNvSpPr/>
                        <wps:spPr>
                          <a:xfrm rot="0">
                            <a:off x="0" y="0"/>
                            <a:ext cx="6502400" cy="304800"/>
                          </a:xfrm>
                          <a:custGeom>
                            <a:avLst/>
                            <a:pathLst>
                              <a:path w="6502400"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  <a:lnTo>
                                  <a:pt x="6502400" y="304800"/>
                                </a:lnTo>
                                <a:lnTo>
                                  <a:pt x="6502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E0EA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" name="Shape 4"/>
                        <wps:cNvSpPr/>
                        <wps:spPr>
                          <a:xfrm rot="0">
                            <a:off x="0" y="0"/>
                            <a:ext cx="6502400" cy="1219200"/>
                          </a:xfrm>
                          <a:custGeom>
                            <a:avLst/>
                            <a:pathLst>
                              <a:path w="6502400" h="1219200">
                                <a:moveTo>
                                  <a:pt x="0" y="1219200"/>
                                </a:moveTo>
                                <a:lnTo>
                                  <a:pt x="6502400" y="1219200"/>
                                </a:lnTo>
                                <a:lnTo>
                                  <a:pt x="650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2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" name="Shape 5"/>
                        <wps:cNvSpPr/>
                        <wps:spPr>
                          <a:xfrm rot="0">
                            <a:off x="0" y="304800"/>
                            <a:ext cx="6502400" cy="0"/>
                          </a:xfrm>
                          <a:custGeom>
                            <a:avLst/>
                            <a:pathLst>
                              <a:path w="6502400" h="0">
                                <a:moveTo>
                                  <a:pt x="0" y="0"/>
                                </a:moveTo>
                                <a:lnTo>
                                  <a:pt x="650240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" name="Shape 6"/>
                        <wps:cNvSpPr/>
                        <wps:spPr>
                          <a:xfrm rot="0">
                            <a:off x="0" y="609600"/>
                            <a:ext cx="6502400" cy="0"/>
                          </a:xfrm>
                          <a:custGeom>
                            <a:avLst/>
                            <a:pathLst>
                              <a:path w="6502400" h="0">
                                <a:moveTo>
                                  <a:pt x="0" y="0"/>
                                </a:moveTo>
                                <a:lnTo>
                                  <a:pt x="650240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" name="Shape 7"/>
                        <wps:cNvSpPr/>
                        <wps:spPr>
                          <a:xfrm rot="0">
                            <a:off x="0" y="914400"/>
                            <a:ext cx="6502400" cy="0"/>
                          </a:xfrm>
                          <a:custGeom>
                            <a:avLst/>
                            <a:pathLst>
                              <a:path w="6502400" h="0">
                                <a:moveTo>
                                  <a:pt x="0" y="0"/>
                                </a:moveTo>
                                <a:lnTo>
                                  <a:pt x="650240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" name="Shape 8"/>
                        <wps:cNvSpPr/>
                        <wps:spPr>
                          <a:xfrm rot="0">
                            <a:off x="1625600" y="0"/>
                            <a:ext cx="0" cy="1219200"/>
                          </a:xfrm>
                          <a:custGeom>
                            <a:avLst/>
                            <a:pathLst>
                              <a:path w="0" h="1219200">
                                <a:moveTo>
                                  <a:pt x="0" y="1219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" name="Shape 9"/>
                        <wps:cNvSpPr/>
                        <wps:spPr>
                          <a:xfrm rot="0">
                            <a:off x="3251200" y="0"/>
                            <a:ext cx="0" cy="1219200"/>
                          </a:xfrm>
                          <a:custGeom>
                            <a:avLst/>
                            <a:pathLst>
                              <a:path w="0" h="1219200">
                                <a:moveTo>
                                  <a:pt x="0" y="1219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" name="Shape 10"/>
                        <wps:cNvSpPr/>
                        <wps:spPr>
                          <a:xfrm rot="0">
                            <a:off x="4876800" y="0"/>
                            <a:ext cx="0" cy="1219200"/>
                          </a:xfrm>
                          <a:custGeom>
                            <a:avLst/>
                            <a:pathLst>
                              <a:path w="0" h="1219200">
                                <a:moveTo>
                                  <a:pt x="0" y="1219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SECTION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DETERMINISTIC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FINANCIAL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METRICS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TABLE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2" w:lineRule="exact" w:line="16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5840" w:orient="portrait" w:w="12240"/>
          <w:pgMar w:bottom="0" w:footer="0" w:gutter="0" w:header="0" w:left="1000" w:right="850" w:top="259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20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Qu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er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20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2026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20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2026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20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2026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eve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nu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USD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$128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450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$256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900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50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$512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750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25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cc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ur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acy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99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42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%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98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85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%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99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91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%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Audi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Cod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PASS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PHA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PASS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BETA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PASS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GA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MM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5840" w:orient="portrait" w:w="12240"/>
          <w:pgMar w:bottom="0" w:footer="0" w:gutter="0" w:header="0" w:left="1000" w:right="850" w:top="259"/>
          <w:pgNumType w:fmt="decimal"/>
          <w:cols w:equalWidth="0" w:num="4" w:space="708" w:sep="0">
            <w:col w:w="979" w:space="1780"/>
            <w:col w:w="1312" w:space="1247"/>
            <w:col w:w="901" w:space="1658"/>
            <w:col w:w="2510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8"/>
          <w:szCs w:val="18"/>
        </w:rPr>
        <w:spacing w:before="0" w:after="11" w:lineRule="exact" w:line="18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5840" w:orient="portrait" w:w="12240"/>
          <w:pgMar w:bottom="0" w:footer="0" w:gutter="0" w:header="0" w:left="1000" w:right="850" w:top="259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Colu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n: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Pro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gri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ty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0" w:right="-51"/>
        <w:spacing w:before="115" w:after="0" w:lineRule="auto" w:line="351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mou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bro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ws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12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VIP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ored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erride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3-node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iden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hain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0" w:right="919"/>
        <w:spacing w:before="0" w:after="0" w:lineRule="auto" w:line="349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igh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olu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: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vera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cat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Inspect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XML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word/document.xml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structure.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Verify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native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&lt;w:tbl&gt;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table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reconstruction.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0" w:right="-20"/>
        <w:spacing w:before="2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5840" w:orient="portrait" w:w="12240"/>
          <w:pgMar w:bottom="0" w:footer="0" w:gutter="0" w:header="0" w:left="1000" w:right="850" w:top="259"/>
          <w:pgNumType w:fmt="decimal"/>
          <w:cols w:equalWidth="0" w:num="2" w:space="708" w:sep="0">
            <w:col w:w="3823" w:space="1576"/>
            <w:col w:w="4990" w:space="0"/>
          </w:cols>
        </w:sectPr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Confirm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zero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watermark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injection.</w:t>
      </w:r>
      <w:bookmarkEnd w:id="0"/>
    </w:p>
    <w:p>
      <w:pP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ind w:firstLine="0" w:left="300" w:right="-20"/>
        <w:spacing w:before="0" w:after="0" w:lineRule="auto" w:line="240"/>
        <w:widowControl w:val="0"/>
      </w:pPr>
      <w:bookmarkStart w:id="1" w:name="_page_4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635000</wp:posOffset>
                </wp:positionH>
                <wp:positionV relativeFrom="paragraph">
                  <wp:posOffset>-112394</wp:posOffset>
                </wp:positionV>
                <wp:extent cx="6502400" cy="406400"/>
                <wp:effectExtent l="0" t="0" r="0" b="0"/>
                <wp:wrapNone/>
                <wp:docPr id="11" name="drawingObject11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6502400" cy="406400"/>
                        </a:xfrm>
                        <a:custGeom>
                          <a:avLst/>
                          <a:pathLst>
                            <a:path w="6502400" h="406400">
                              <a:moveTo>
                                <a:pt x="0" y="0"/>
                              </a:moveTo>
                              <a:lnTo>
                                <a:pt x="0" y="406400"/>
                              </a:lnTo>
                              <a:lnTo>
                                <a:pt x="6502400" y="406400"/>
                              </a:lnTo>
                              <a:lnTo>
                                <a:pt x="65024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3F7A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SECTION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: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PAGE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CONTI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UATION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&amp;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RETENTION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AUDIT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4" w:lineRule="exact" w:line="16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Pag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tw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ifi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ha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fr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ie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rs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ilen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tly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uncate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i-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docu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ents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afte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one.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8" w:lineRule="exact" w:line="1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Ev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th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ond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appear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ectab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text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expo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ted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il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9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6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End-to-End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Veri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cat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ke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: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REALTEST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GE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2-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IFIE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D-2026</w:t>
      </w:r>
      <w:bookmarkEnd w:id="1"/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pgSz w:h="15840" w:orient="portrait" w:w="12240"/>
      <w:pgMar w:bottom="0" w:footer="0" w:gutter="0" w:header="0" w:left="1000" w:right="850" w:top="377"/>
      <w:pgNumType w:fmt="decimal"/>
      <w:cols w:equalWidth="1" w:num="1" w:space="708" w:sep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1"/>
    <w:family w:val="auto"/>
    <w:notTrueType w:val="off"/>
    <w:pitch w:val="variable"/>
    <w:sig w:usb0="E0002EFF" w:usb1="C000785B" w:usb2="00000009" w:usb3="00000000" w:csb0="400001FF" w:csb1="FFFF0000"/>
  </w:font>
  <w:font w:name="Calibri">
    <w:panose1 w:val="020F0502020204030204"/>
    <w:charset w:val="01"/>
    <w:family w:val="auto"/>
    <w:notTrueType w:val="off"/>
    <w:pitch w:val="variable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7876231c00304430" /><Relationship Type="http://schemas.openxmlformats.org/officeDocument/2006/relationships/fontTable" Target="fontTable.xml" Id="R53c9139bbff847b6" /><Relationship Type="http://schemas.openxmlformats.org/officeDocument/2006/relationships/settings" Target="settings.xml" Id="R80843c4c275145fb" /><Relationship Type="http://schemas.openxmlformats.org/officeDocument/2006/relationships/webSettings" Target="webSettings.xml" Id="Refaca3c26cc2434e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Document .Net v.5.5.4.14</Application>
  <Pages>2</Pages>
  <Words>170</Words>
  <Characters>1099</Characters>
  <CharactersWithSpaces>1244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